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  <w:bookmarkStart w:id="0" w:name="_Hlk519156620"/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附件2：</w:t>
      </w:r>
    </w:p>
    <w:tbl>
      <w:tblPr>
        <w:tblStyle w:val="2"/>
        <w:tblW w:w="9090" w:type="dxa"/>
        <w:tblInd w:w="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3156"/>
        <w:gridCol w:w="1262"/>
        <w:gridCol w:w="345"/>
        <w:gridCol w:w="892"/>
        <w:gridCol w:w="593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09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“首创杯”第</w:t>
            </w: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届中国纺织非遗大会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文创纪念品设计</w:t>
            </w: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征集报名表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个人（ ）单位（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姓名（代表）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1" w:hanging="220" w:hanging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照片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从事行业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手机：                      固话：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编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创作单位名称 （ 创作成员姓名）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</w:trPr>
        <w:tc>
          <w:tcPr>
            <w:tcW w:w="90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创意描述：（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200—500字的寓意说明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制作思路以及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实材质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2"/>
                <w:szCs w:val="22"/>
              </w:rPr>
              <w:t>、工艺要求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1.作品：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2"/>
                <w:szCs w:val="22"/>
                <w:lang w:val="en-US" w:eastAsia="zh-CN"/>
              </w:rPr>
              <w:t>包装（如没有外包装，无需填写）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090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注意事项：    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1、组委会收到报名表后视为应征者已经请阅读、理解并接受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“首创杯”第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届中国纺织非遗大会文创纪念品设计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征集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公告》 的全部内容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仿宋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2、以下材料请发送指定邮箱</w:t>
            </w:r>
            <w:r>
              <w:rPr>
                <w:rFonts w:ascii="仿宋" w:hAnsi="仿宋" w:eastAsia="仿宋"/>
                <w:b w:val="0"/>
                <w:bCs w:val="0"/>
                <w:sz w:val="22"/>
                <w:szCs w:val="22"/>
              </w:rPr>
              <w:t>fzfy2017@163.com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A4（210mm×297mm）规格彩色效果图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设计稿电子版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一份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。（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配套设计：作品+外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包装，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效果图中需体现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包装前、后的两种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状态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，以及外包装的效果图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b.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如有作品实物，请拍摄图片提交电子文件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报名表；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d.设计者或代表身份证电子版;  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电子图片的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分辨率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  <w:t>不低于300dpi，格式为TIF（CMYK模式）或JPG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均可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8" w:hRule="atLeast"/>
        </w:trPr>
        <w:tc>
          <w:tcPr>
            <w:tcW w:w="9090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联系人：               电话：                     填表日期：2019 年     月     日</w:t>
      </w:r>
    </w:p>
    <w:sectPr>
      <w:pgSz w:w="11906" w:h="16838"/>
      <w:pgMar w:top="102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B8CE"/>
    <w:multiLevelType w:val="singleLevel"/>
    <w:tmpl w:val="1EB7B8C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71A85"/>
    <w:rsid w:val="11071A85"/>
    <w:rsid w:val="27E15639"/>
    <w:rsid w:val="3B5B2B49"/>
    <w:rsid w:val="4460588B"/>
    <w:rsid w:val="46CF4FFF"/>
    <w:rsid w:val="4FA30F5A"/>
    <w:rsid w:val="5E9A3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2017-08-03T07:22:00Z</dcterms:created>
  <dc:creator>LU</dc:creator>
  <cp:lastModifiedBy>茵子</cp:lastModifiedBy>
  <cp:lastPrinted>2019-07-01T13:17:23Z</cp:lastPrinted>
  <dcterms:modified xsi:type="dcterms:W3CDTF">2019-07-01T13:46:02Z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