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B1" w:rsidRDefault="008A77B1">
      <w:pPr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附件：</w:t>
      </w:r>
    </w:p>
    <w:p w:rsidR="008A77B1" w:rsidRDefault="00FD4EFC">
      <w:pPr>
        <w:jc w:val="center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2018丝路经纬行业影响力榜</w:t>
      </w:r>
      <w:r w:rsidR="008A77B1">
        <w:rPr>
          <w:rFonts w:ascii="仿宋_GB2312" w:eastAsia="仿宋_GB2312" w:hAnsi="宋体" w:hint="eastAsia"/>
          <w:b/>
          <w:sz w:val="28"/>
          <w:szCs w:val="28"/>
        </w:rPr>
        <w:t>推荐表</w:t>
      </w:r>
    </w:p>
    <w:tbl>
      <w:tblPr>
        <w:tblStyle w:val="a4"/>
        <w:tblW w:w="0" w:type="auto"/>
        <w:jc w:val="center"/>
        <w:tblInd w:w="0" w:type="dxa"/>
        <w:tblLayout w:type="fixed"/>
        <w:tblLook w:val="0000"/>
      </w:tblPr>
      <w:tblGrid>
        <w:gridCol w:w="1132"/>
        <w:gridCol w:w="741"/>
        <w:gridCol w:w="1059"/>
        <w:gridCol w:w="1632"/>
        <w:gridCol w:w="2131"/>
        <w:gridCol w:w="2131"/>
      </w:tblGrid>
      <w:tr w:rsidR="008A77B1">
        <w:trPr>
          <w:trHeight w:val="524"/>
          <w:jc w:val="center"/>
        </w:trPr>
        <w:tc>
          <w:tcPr>
            <w:tcW w:w="8826" w:type="dxa"/>
            <w:gridSpan w:val="6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基本信息</w:t>
            </w:r>
          </w:p>
        </w:tc>
      </w:tr>
      <w:tr w:rsidR="008A77B1">
        <w:trPr>
          <w:trHeight w:val="454"/>
          <w:jc w:val="center"/>
        </w:trPr>
        <w:tc>
          <w:tcPr>
            <w:tcW w:w="1873" w:type="dxa"/>
            <w:gridSpan w:val="2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参评单位名称</w:t>
            </w:r>
          </w:p>
        </w:tc>
        <w:tc>
          <w:tcPr>
            <w:tcW w:w="6953" w:type="dxa"/>
            <w:gridSpan w:val="4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A77B1">
        <w:trPr>
          <w:trHeight w:val="567"/>
          <w:jc w:val="center"/>
        </w:trPr>
        <w:tc>
          <w:tcPr>
            <w:tcW w:w="1873" w:type="dxa"/>
            <w:gridSpan w:val="2"/>
            <w:vAlign w:val="center"/>
          </w:tcPr>
          <w:p w:rsidR="008A77B1" w:rsidRDefault="008A77B1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申报方向</w:t>
            </w:r>
          </w:p>
        </w:tc>
        <w:tc>
          <w:tcPr>
            <w:tcW w:w="6953" w:type="dxa"/>
            <w:gridSpan w:val="4"/>
            <w:vAlign w:val="center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 ）十大活力集群   （ ）十大创新市场   （ ）二十大行业贡献品牌</w:t>
            </w:r>
          </w:p>
        </w:tc>
      </w:tr>
      <w:tr w:rsidR="008A77B1">
        <w:trPr>
          <w:trHeight w:val="454"/>
          <w:jc w:val="center"/>
        </w:trPr>
        <w:tc>
          <w:tcPr>
            <w:tcW w:w="1873" w:type="dxa"/>
            <w:gridSpan w:val="2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2691" w:type="dxa"/>
            <w:gridSpan w:val="2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联系人电话</w:t>
            </w:r>
          </w:p>
        </w:tc>
        <w:tc>
          <w:tcPr>
            <w:tcW w:w="2131" w:type="dxa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  <w:tc>
          <w:tcPr>
            <w:tcW w:w="2131" w:type="dxa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</w:tr>
      <w:tr w:rsidR="008A77B1">
        <w:trPr>
          <w:trHeight w:val="454"/>
          <w:jc w:val="center"/>
        </w:trPr>
        <w:tc>
          <w:tcPr>
            <w:tcW w:w="1873" w:type="dxa"/>
            <w:gridSpan w:val="2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91" w:type="dxa"/>
            <w:gridSpan w:val="2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31" w:type="dxa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31" w:type="dxa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A77B1">
        <w:trPr>
          <w:trHeight w:val="454"/>
          <w:jc w:val="center"/>
        </w:trPr>
        <w:tc>
          <w:tcPr>
            <w:tcW w:w="8826" w:type="dxa"/>
            <w:gridSpan w:val="6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候选单位自荐简介（300-500字）</w:t>
            </w:r>
          </w:p>
        </w:tc>
      </w:tr>
      <w:tr w:rsidR="008A77B1">
        <w:trPr>
          <w:trHeight w:val="2571"/>
          <w:jc w:val="center"/>
        </w:trPr>
        <w:tc>
          <w:tcPr>
            <w:tcW w:w="8826" w:type="dxa"/>
            <w:gridSpan w:val="6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8A77B1">
        <w:trPr>
          <w:trHeight w:val="454"/>
          <w:jc w:val="center"/>
        </w:trPr>
        <w:tc>
          <w:tcPr>
            <w:tcW w:w="8826" w:type="dxa"/>
            <w:gridSpan w:val="6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近五年在媒体上的呈现（国家级媒体、行业媒体）</w:t>
            </w:r>
          </w:p>
        </w:tc>
      </w:tr>
      <w:tr w:rsidR="008A77B1">
        <w:trPr>
          <w:trHeight w:val="454"/>
          <w:jc w:val="center"/>
        </w:trPr>
        <w:tc>
          <w:tcPr>
            <w:tcW w:w="1132" w:type="dxa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1800" w:type="dxa"/>
            <w:gridSpan w:val="2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媒体名称</w:t>
            </w:r>
          </w:p>
        </w:tc>
        <w:tc>
          <w:tcPr>
            <w:tcW w:w="5894" w:type="dxa"/>
            <w:gridSpan w:val="3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标题</w:t>
            </w:r>
          </w:p>
        </w:tc>
      </w:tr>
      <w:tr w:rsidR="008A77B1">
        <w:trPr>
          <w:trHeight w:val="454"/>
          <w:jc w:val="center"/>
        </w:trPr>
        <w:tc>
          <w:tcPr>
            <w:tcW w:w="1132" w:type="dxa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800" w:type="dxa"/>
            <w:gridSpan w:val="2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894" w:type="dxa"/>
            <w:gridSpan w:val="3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A77B1">
        <w:trPr>
          <w:trHeight w:val="454"/>
          <w:jc w:val="center"/>
        </w:trPr>
        <w:tc>
          <w:tcPr>
            <w:tcW w:w="1132" w:type="dxa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800" w:type="dxa"/>
            <w:gridSpan w:val="2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894" w:type="dxa"/>
            <w:gridSpan w:val="3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A77B1">
        <w:trPr>
          <w:trHeight w:val="454"/>
          <w:jc w:val="center"/>
        </w:trPr>
        <w:tc>
          <w:tcPr>
            <w:tcW w:w="1132" w:type="dxa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800" w:type="dxa"/>
            <w:gridSpan w:val="2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894" w:type="dxa"/>
            <w:gridSpan w:val="3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A77B1">
        <w:trPr>
          <w:trHeight w:val="90"/>
          <w:jc w:val="center"/>
        </w:trPr>
        <w:tc>
          <w:tcPr>
            <w:tcW w:w="1132" w:type="dxa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800" w:type="dxa"/>
            <w:gridSpan w:val="2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894" w:type="dxa"/>
            <w:gridSpan w:val="3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A77B1">
        <w:trPr>
          <w:trHeight w:val="454"/>
          <w:jc w:val="center"/>
        </w:trPr>
        <w:tc>
          <w:tcPr>
            <w:tcW w:w="1132" w:type="dxa"/>
          </w:tcPr>
          <w:p w:rsidR="008A77B1" w:rsidRDefault="008A77B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1800" w:type="dxa"/>
            <w:gridSpan w:val="2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894" w:type="dxa"/>
            <w:gridSpan w:val="3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A77B1">
        <w:trPr>
          <w:trHeight w:val="970"/>
          <w:jc w:val="center"/>
        </w:trPr>
        <w:tc>
          <w:tcPr>
            <w:tcW w:w="8826" w:type="dxa"/>
            <w:gridSpan w:val="6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负责人签字：                        申报单位（公章）    年    月    日</w:t>
            </w:r>
          </w:p>
        </w:tc>
      </w:tr>
      <w:tr w:rsidR="008A77B1">
        <w:trPr>
          <w:trHeight w:val="1431"/>
          <w:jc w:val="center"/>
        </w:trPr>
        <w:tc>
          <w:tcPr>
            <w:tcW w:w="8826" w:type="dxa"/>
            <w:gridSpan w:val="6"/>
          </w:tcPr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推荐单位意见：</w:t>
            </w:r>
          </w:p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8A77B1" w:rsidRDefault="008A77B1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负责人签字：                         推荐单位（公章）    年    月    日</w:t>
            </w:r>
          </w:p>
        </w:tc>
      </w:tr>
    </w:tbl>
    <w:p w:rsidR="008A77B1" w:rsidRDefault="008A77B1" w:rsidP="00486AF5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Lines="50" w:line="360" w:lineRule="auto"/>
        <w:jc w:val="left"/>
        <w:rPr>
          <w:rFonts w:ascii="仿宋_GB2312" w:eastAsia="仿宋_GB2312" w:hAnsi="宋体" w:cs="Times New Roman" w:hint="eastAsia"/>
          <w:color w:val="auto"/>
          <w:sz w:val="24"/>
          <w:szCs w:val="24"/>
        </w:rPr>
      </w:pPr>
      <w:r>
        <w:rPr>
          <w:rFonts w:ascii="仿宋_GB2312" w:eastAsia="仿宋_GB2312" w:hAnsi="宋体" w:hint="eastAsia"/>
          <w:sz w:val="24"/>
        </w:rPr>
        <w:t>申报材料一式2份及电子版，请于2018年10月8日前寄送至北京市朝阳区东四环中路华业国际中心B座207，电子版以电子邮件方式报送至</w:t>
      </w:r>
      <w:r>
        <w:rPr>
          <w:rFonts w:ascii="仿宋_GB2312" w:eastAsia="仿宋_GB2312" w:hAnsi="宋体" w:cs="Times New Roman"/>
          <w:color w:val="auto"/>
          <w:sz w:val="24"/>
          <w:szCs w:val="24"/>
        </w:rPr>
        <w:t>840723322</w:t>
      </w:r>
      <w:r>
        <w:rPr>
          <w:rFonts w:ascii="仿宋_GB2312" w:eastAsia="仿宋_GB2312" w:hAnsi="宋体" w:cs="Times New Roman" w:hint="eastAsia"/>
          <w:color w:val="auto"/>
          <w:sz w:val="24"/>
          <w:szCs w:val="24"/>
        </w:rPr>
        <w:t>@qq.com</w:t>
      </w:r>
    </w:p>
    <w:p w:rsidR="008A77B1" w:rsidRDefault="008A77B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Lines="50" w:line="360" w:lineRule="auto"/>
        <w:rPr>
          <w:rFonts w:ascii="仿宋_GB2312" w:eastAsia="仿宋_GB2312" w:hAnsi="宋体" w:cs="Times New Roman" w:hint="eastAsia"/>
          <w:color w:val="auto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auto"/>
          <w:sz w:val="24"/>
          <w:szCs w:val="24"/>
        </w:rPr>
        <w:t>联系人：李芳 010-85872628    张震晓 010-85229181</w:t>
      </w:r>
    </w:p>
    <w:sectPr w:rsidR="008A77B1">
      <w:pgSz w:w="11906" w:h="16838"/>
      <w:pgMar w:top="1040" w:right="1800" w:bottom="1098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5E18"/>
    <w:rsid w:val="00032EDA"/>
    <w:rsid w:val="0007179E"/>
    <w:rsid w:val="000D3559"/>
    <w:rsid w:val="000F4262"/>
    <w:rsid w:val="00165511"/>
    <w:rsid w:val="00167ADA"/>
    <w:rsid w:val="001B5BBF"/>
    <w:rsid w:val="002C7A5C"/>
    <w:rsid w:val="00317E78"/>
    <w:rsid w:val="003B72D2"/>
    <w:rsid w:val="003C06B0"/>
    <w:rsid w:val="003D59E7"/>
    <w:rsid w:val="00486AF5"/>
    <w:rsid w:val="00495A96"/>
    <w:rsid w:val="005148E1"/>
    <w:rsid w:val="00587180"/>
    <w:rsid w:val="00710D44"/>
    <w:rsid w:val="00773781"/>
    <w:rsid w:val="007A2D55"/>
    <w:rsid w:val="007C2801"/>
    <w:rsid w:val="008921AC"/>
    <w:rsid w:val="008A77B1"/>
    <w:rsid w:val="009107E2"/>
    <w:rsid w:val="00944E34"/>
    <w:rsid w:val="009646F0"/>
    <w:rsid w:val="009A0015"/>
    <w:rsid w:val="009C182B"/>
    <w:rsid w:val="00AD0C26"/>
    <w:rsid w:val="00AD6158"/>
    <w:rsid w:val="00AE15A6"/>
    <w:rsid w:val="00B60DA8"/>
    <w:rsid w:val="00BA3DF2"/>
    <w:rsid w:val="00C32877"/>
    <w:rsid w:val="00CB2C65"/>
    <w:rsid w:val="00DF288E"/>
    <w:rsid w:val="00E75E18"/>
    <w:rsid w:val="00E921D6"/>
    <w:rsid w:val="00FB3BE5"/>
    <w:rsid w:val="00FD4EFC"/>
    <w:rsid w:val="00FE5B39"/>
    <w:rsid w:val="2093568E"/>
    <w:rsid w:val="39A5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正文 A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Arial Unicode MS" w:hAnsi="Arial Unicode MS" w:cs="Arial Unicode MS"/>
      <w:color w:val="000000"/>
      <w:kern w:val="2"/>
      <w:sz w:val="21"/>
      <w:szCs w:val="21"/>
      <w:u w:color="000000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365</Characters>
  <Application>Microsoft Office Word</Application>
  <DocSecurity>0</DocSecurity>
  <Lines>3</Lines>
  <Paragraphs>1</Paragraphs>
  <ScaleCrop>false</ScaleCrop>
  <Company>微软公司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传播的力量</dc:title>
  <dc:creator>微软用户</dc:creator>
  <cp:lastModifiedBy>Administrator</cp:lastModifiedBy>
  <cp:revision>2</cp:revision>
  <dcterms:created xsi:type="dcterms:W3CDTF">2018-09-22T14:12:00Z</dcterms:created>
  <dcterms:modified xsi:type="dcterms:W3CDTF">2018-09-22T14:12:00Z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